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veterinárních biopreparátů a léčiv</w:t>
      </w:r>
      <w:bookmarkEnd w:id="1"/>
    </w:p>
    <w:p>
      <w:pPr/>
      <w:r>
        <w:rPr/>
        <w:t xml:space="preserve">Analytik veterinárních biopreparátů a léčiv provádí náročné chemické, fyzikálně-chemické analýzy vzorků veterinárních léčiv a biopreparátů v rámci státního dozoru nad výrobou a distribucí veterinárních biopreparátů a léčiv.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laboratorních analýz při použití speciálních analytických metod podle plánu zkoušek.</w:t>
      </w:r>
    </w:p>
    <w:p>
      <w:pPr>
        <w:numPr>
          <w:ilvl w:val="0"/>
          <w:numId w:val="5"/>
        </w:numPr>
      </w:pPr>
      <w:r>
        <w:rPr/>
        <w:t xml:space="preserve">Zavádění nových metod v oblasti analýzy veterinárních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opatření.</w:t>
      </w:r>
    </w:p>
    <w:p>
      <w:pPr>
        <w:numPr>
          <w:ilvl w:val="0"/>
          <w:numId w:val="5"/>
        </w:numPr>
      </w:pPr>
      <w:r>
        <w:rPr/>
        <w:t xml:space="preserve">Schvalování a vydávání odborných stanovisek ve stanovené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praxe, správné laboratorní praxe a správné klinické praxe, ve výrobě, přípravě, distribuci, výdeji nebo prodeji léčiv a při jejich zkoušení obecně či při klinickém zkoušení a při výdeji a používání zdravotnických prostředků nebo veterinárních technických prostředků a veterinárních přípravků včetně výkonu státní inspekce nad dodržováním zacházení s návykovými látkami, přípravky a prekusory.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nových metod v oblasti analýzy veterinárních léčiv a biopreparátů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prekursory, v rámci státního dozoru nad výrobou a distribucí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klinickém zkoušení a používání veterinárních zdravotnických nebo technických prostředků a přípravků, prostřednictvím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veterinárních léčiv a biopreparátů, schvalování a vydávání odborných stanovisek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veterinárních léčiv a biopreparátů s použitím speciálních analytických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044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veterinárních biopreparátů a léčiv</dc:title>
  <dc:description>Analytik veterinárních biopreparátů a léčiv provádí náročné chemické, fyzikálně-chemické analýzy vzorků veterinárních léčiv a biopreparátů v rámci státního dozoru nad výrobou a distribucí veterinárních biopreparátů a léčiv.</dc:description>
  <dc:subject/>
  <cp:keywords/>
  <cp:category>Specializace</cp:category>
  <cp:lastModifiedBy/>
  <dcterms:created xsi:type="dcterms:W3CDTF">2017-11-22T09:28:50+01:00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