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stavební výroby</w:t>
      </w:r>
      <w:bookmarkEnd w:id="1"/>
    </w:p>
    <w:p>
      <w:pPr/>
      <w:r>
        <w:rPr/>
        <w:t xml:space="preserve">Dispečer stavební výroby řídí stavební výrobu nebo provoz dle operativních plánů formou dispečerských příkazů.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Civil engineering controller, Dispečer provozu, Stavební technik provozní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a kontrola plnění operativních plánů a zajišťování případných technických nebo technologických změn podle aktuálních podmínek.</w:t>
      </w:r>
    </w:p>
    <w:p>
      <w:pPr>
        <w:numPr>
          <w:ilvl w:val="0"/>
          <w:numId w:val="5"/>
        </w:numPr>
      </w:pPr>
      <w:r>
        <w:rPr/>
        <w:t xml:space="preserve">Sledování a kontrola plnění operativních plánů a zajišťování případných technických nebo technologických změn podle aktuálních podmínek.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provozu.</w:t>
      </w:r>
    </w:p>
    <w:p>
      <w:pPr>
        <w:numPr>
          <w:ilvl w:val="0"/>
          <w:numId w:val="5"/>
        </w:numPr>
      </w:pPr>
      <w:r>
        <w:rPr/>
        <w:t xml:space="preserve">Provádění rozpisů operativních plánů, předávání výrobních a provozních příkazů, kapacitní plánování.</w:t>
      </w:r>
    </w:p>
    <w:p>
      <w:pPr>
        <w:numPr>
          <w:ilvl w:val="0"/>
          <w:numId w:val="5"/>
        </w:numPr>
      </w:pPr>
      <w:r>
        <w:rPr/>
        <w:t xml:space="preserve">Kontrola průběhu stavební výroby, montáže nebo provozu dle stanoveného harmonogramu.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stavební výroby nebo provozu.</w:t>
      </w:r>
    </w:p>
    <w:p>
      <w:pPr>
        <w:numPr>
          <w:ilvl w:val="0"/>
          <w:numId w:val="5"/>
        </w:numPr>
      </w:pPr>
      <w:r>
        <w:rPr/>
        <w:t xml:space="preserve">Optimalizace využívání výrobních kapacit.</w:t>
      </w:r>
    </w:p>
    <w:p>
      <w:pPr>
        <w:numPr>
          <w:ilvl w:val="0"/>
          <w:numId w:val="5"/>
        </w:numPr>
      </w:pPr>
      <w:r>
        <w:rPr/>
        <w:t xml:space="preserve">Vedení evidence spotřeby materiálů, pracovních časů, strojních časů, kapacit, produkce a výkonů, odbytu, rozpracovanosti apod.</w:t>
      </w:r>
    </w:p>
    <w:p>
      <w:pPr>
        <w:numPr>
          <w:ilvl w:val="0"/>
          <w:numId w:val="5"/>
        </w:numPr>
      </w:pPr>
      <w:r>
        <w:rPr/>
        <w:t xml:space="preserve">Zpracovávání provozní dokumentace, výkazů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Dispečeři stavební výroby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31127</w:t>
            </w:r>
          </w:p>
        </w:tc>
        <w:tc>
          <w:tcPr>
            <w:tcW w:w="2000" w:type="dxa"/>
          </w:tcPr>
          <w:p>
            <w:pPr/>
            <w:r>
              <w:rPr/>
              <w:t xml:space="preserve">Dispečeři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operativní řízení použité stavební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stavební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0A5C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stavební výroby</dc:title>
  <dc:description>Dispečer stavební výroby řídí stavební výrobu nebo provoz dle operativních plánů formou dispečerských příkazů. </dc:description>
  <dc:subject/>
  <cp:keywords/>
  <cp:category>Povolání</cp:category>
  <cp:lastModifiedBy/>
  <dcterms:created xsi:type="dcterms:W3CDTF">2017-11-22T09:27:41+01:00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