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 kontroly na finančním trhu</w:t>
      </w:r>
      <w:bookmarkEnd w:id="1"/>
    </w:p>
    <w:p>
      <w:pPr/>
      <w:r>
        <w:rPr/>
        <w:t xml:space="preserve">Referent specialista státní kontroly na finančním trhu vytváří koncepci, politiku a strategii státní kontroly státní podpory v systému stavebního spoření a státního dozoru.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politiky státní kontroly na finančním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a politiky finančního trhu v oblasti stavebního spoření a penzijního připojištění.</w:t>
      </w:r>
    </w:p>
    <w:p>
      <w:pPr>
        <w:numPr>
          <w:ilvl w:val="0"/>
          <w:numId w:val="5"/>
        </w:numPr>
      </w:pPr>
      <w:r>
        <w:rPr/>
        <w:t xml:space="preserve">Tvorba koncepce, politiky a strategie státní kontroly v systému stavebního spoření v souvislosti s poskytováním a vracením státní podpory a jejich sbližování s mezinárodními normami včetně systémové koordinace v rámci EU.</w:t>
      </w:r>
    </w:p>
    <w:p>
      <w:pPr>
        <w:numPr>
          <w:ilvl w:val="0"/>
          <w:numId w:val="5"/>
        </w:numPr>
      </w:pPr>
      <w:r>
        <w:rPr/>
        <w:t xml:space="preserve">Tvorba koncepce a metodiky pro výkon státní kontroly dodržování podmínek pro poskytování státní podpory stavebního spoření.</w:t>
      </w:r>
    </w:p>
    <w:p>
      <w:pPr>
        <w:numPr>
          <w:ilvl w:val="0"/>
          <w:numId w:val="5"/>
        </w:numPr>
      </w:pPr>
      <w:r>
        <w:rPr/>
        <w:t xml:space="preserve">Tvorba návrhů koncepčně nových právních předpisů s celostátní působností v oblasti stavebního spoření na základě  závěrů  z kontrol.</w:t>
      </w:r>
    </w:p>
    <w:p>
      <w:pPr>
        <w:numPr>
          <w:ilvl w:val="0"/>
          <w:numId w:val="5"/>
        </w:numPr>
      </w:pPr>
      <w:r>
        <w:rPr/>
        <w:t xml:space="preserve">Zajišťování kontrolní působnosti ministerstva financí vůči stavebním spořitelnám, zpracovávání návrhů rozhodnutí o uložení vrácení státní podpory a o uložení sankcí za porušení předpisů v oblasti stavebního spoření.</w:t>
      </w:r>
    </w:p>
    <w:p>
      <w:pPr>
        <w:numPr>
          <w:ilvl w:val="0"/>
          <w:numId w:val="5"/>
        </w:numPr>
      </w:pPr>
      <w:r>
        <w:rPr/>
        <w:t xml:space="preserve">Výkon státní kontroly dodržování podmínek pro poskytování státní podpory stavebního spoření na místě u provozovatelů stavebního spoření.</w:t>
      </w:r>
    </w:p>
    <w:p>
      <w:pPr>
        <w:numPr>
          <w:ilvl w:val="0"/>
          <w:numId w:val="5"/>
        </w:numPr>
      </w:pPr>
      <w:r>
        <w:rPr/>
        <w:t xml:space="preserve">Posuzování žádostí stavebních spořitelen o schválení nových všeobecných obchodních podmínek v oblasti stavebního spoření.</w:t>
      </w:r>
    </w:p>
    <w:p>
      <w:pPr>
        <w:numPr>
          <w:ilvl w:val="0"/>
          <w:numId w:val="5"/>
        </w:numPr>
      </w:pPr>
      <w:r>
        <w:rPr/>
        <w:t xml:space="preserve">Tvorba koncepce, politiky a strategie státního dozoru v souvislosti s poskytováním a vracením státního příspěvku penzijního připojištění a jejich sbližování s mezinárodními normami, včetně systémové koordinace v rámci EU.</w:t>
      </w:r>
    </w:p>
    <w:p>
      <w:pPr>
        <w:numPr>
          <w:ilvl w:val="0"/>
          <w:numId w:val="5"/>
        </w:numPr>
      </w:pPr>
      <w:r>
        <w:rPr/>
        <w:t xml:space="preserve">Tvorba návrhů koncepčně nových právních předpisů s celostátní působností v oblasti penzijního připojištění na základě závěrů z kontrol.</w:t>
      </w:r>
    </w:p>
    <w:p>
      <w:pPr>
        <w:numPr>
          <w:ilvl w:val="0"/>
          <w:numId w:val="5"/>
        </w:numPr>
      </w:pPr>
      <w:r>
        <w:rPr/>
        <w:t xml:space="preserve">Výkon státního dozoru dodržování podmínek zákona pro poskytování a vracení státního příspěvku penzijního připojištění v sídle penzijních fondů a dodržování nároků účastníků podle penzijních plánů.</w:t>
      </w:r>
    </w:p>
    <w:p>
      <w:pPr>
        <w:numPr>
          <w:ilvl w:val="0"/>
          <w:numId w:val="5"/>
        </w:numPr>
      </w:pPr>
      <w:r>
        <w:rPr/>
        <w:t xml:space="preserve">Tvorba koncepce a metodiky pro výkon státního  dozoru nad činností penzijních fondů a jejich depozitářů v rozsahu povinností uložených penzijním fondům zákonem, v souvislosti s poskytováním a vracením státního příspěvku.</w:t>
      </w:r>
    </w:p>
    <w:p>
      <w:pPr>
        <w:numPr>
          <w:ilvl w:val="0"/>
          <w:numId w:val="5"/>
        </w:numPr>
      </w:pPr>
      <w:r>
        <w:rPr/>
        <w:t xml:space="preserve">Zajišťování kontrolní působnosti ministerstva financí vůči penzijním fondům a  zpracovávání návrhů rozhodnutí o uložení vrácení státních příspěvků a o uložení sankcí za porušení předpisů v oblasti penzijního připojištění.</w:t>
      </w:r>
    </w:p>
    <w:p>
      <w:pPr>
        <w:numPr>
          <w:ilvl w:val="0"/>
          <w:numId w:val="5"/>
        </w:numPr>
      </w:pPr>
      <w:r>
        <w:rPr/>
        <w:t xml:space="preserve">Příprava podkladů a průběžné sledování závazků a pohledávek ministerstva financí za stavebními spořitelnami a penzijními fondy.</w:t>
      </w:r>
    </w:p>
    <w:p>
      <w:pPr>
        <w:numPr>
          <w:ilvl w:val="0"/>
          <w:numId w:val="5"/>
        </w:numPr>
      </w:pPr>
      <w:r>
        <w:rPr/>
        <w:t xml:space="preserve">Tvorba koncepce a zajišťování vývoje a optimalizace informačních systémů pro výkon státní kontroly, včetně zajištění výplaty a vracení státního příspěvku.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nad penzijními fondy a pojišťovnami.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kontroly dodržování podmínek pro poskytování státní podpory stavebního spoření a penzijního připojištění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politiky a strategie státního dozoru v souvislosti s poskytováním státního příspěvku penzijního připojištění a stavebního spoření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8E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 kontroly na finančním trhu</dc:title>
  <dc:description>Referent specialista státní kontroly na finančním trhu vytváří koncepci, politiku a strategii státní kontroly státní podpory v systému stavebního spoření a státního dozoru. </dc:description>
  <dc:subject/>
  <cp:keywords/>
  <cp:category>Specializace</cp:category>
  <cp:lastModifiedBy/>
  <dcterms:created xsi:type="dcterms:W3CDTF">2017-11-22T09:27:38+01:00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