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sociální služby</w:t>
      </w:r>
      <w:bookmarkEnd w:id="1"/>
    </w:p>
    <w:p>
      <w:pPr/>
      <w:r>
        <w:rPr/>
        <w:t xml:space="preserve">Samostatný pracovník samosprávy pro sociální služby zajišťuje agendu poskytování sociálních služeb, provádí konzultační a poradenskou činnost v této oblasti, spadající do působnosti samosprávního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žádostí o poskytnutí sociálních služeb v zařízeních příspěvkových organizací kraje, kontrola jejich úplnosti, vedení správního řízení.</w:t>
      </w:r>
    </w:p>
    <w:p>
      <w:pPr>
        <w:numPr>
          <w:ilvl w:val="0"/>
          <w:numId w:val="5"/>
        </w:numPr>
      </w:pPr>
      <w:r>
        <w:rPr/>
        <w:t xml:space="preserve">Příprava rozhodnutí o zařazení do pořadníku čekatelů, přijetí do zařízení, poskytnutí pečovatelské služby, výše úhrady za služby, přemístění a ukončení pobytu v zařízení.</w:t>
      </w:r>
    </w:p>
    <w:p>
      <w:pPr>
        <w:numPr>
          <w:ilvl w:val="0"/>
          <w:numId w:val="5"/>
        </w:numPr>
      </w:pPr>
      <w:r>
        <w:rPr/>
        <w:t xml:space="preserve">Vedení evidence žadatelů o poskytnutí sociálních služeb a pořadníky čekatelů.</w:t>
      </w:r>
    </w:p>
    <w:p>
      <w:pPr>
        <w:numPr>
          <w:ilvl w:val="0"/>
          <w:numId w:val="5"/>
        </w:numPr>
      </w:pPr>
      <w:r>
        <w:rPr/>
        <w:t xml:space="preserve">Zpracovávání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Konzultační a poradenská činnost pro občany, obce a organizace ve věci poskytování sociálních služeb příspěvkovými organizacemi kraje.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agend); provádění konzultační a poradenské činnosti v ucelené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úplnosti a věcné správnosti žádostí o poskytnutí sociálních služeb v zařízeních příspěvkových organizací,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žadatelů o poskytnutí sociálních služeb a pořadníků čekatelů,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účely odvolacího řízení a přezkoumání rozhodnutí v oblasti poskytování sociálních služeb pro MPSV ČR a soudy,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rozhodnutí o zařazení do pořadníku čekatelů na poskytování sociálních služeb,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občany, obce a organizace ve věcech poskytování sociálních služeb příspěvkovými organizacemi kraje, v rámci vykonávání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vyřizování žádostí o poskytnutí sociálních služeb v zařízeních příspěvkových organizací kraje,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orgány veřejné správy ve věci poskytování sociálních služeb,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poskytování pečovatelské služby, přijímání do zařízení s pečovatelskou službou nebo přemístění a ukončení pobytu v zařízení,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DF5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sociální služby</dc:title>
  <dc:description>Samostatný pracovník samosprávy pro sociální služby zajišťuje agendu poskytování sociálních služeb, provádí konzultační a poradenskou činnost v této oblasti, spadající do působnosti samosprávního úřadu.</dc:description>
  <dc:subject/>
  <cp:keywords/>
  <cp:category>Specializace</cp:category>
  <cp:lastModifiedBy/>
  <dcterms:created xsi:type="dcterms:W3CDTF">2017-11-22T09:08:28+01:00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