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specialista v oblasti požární prevence a státního požárního dozoru</w:t>
      </w:r>
      <w:bookmarkEnd w:id="1"/>
    </w:p>
    <w:p>
      <w:pPr/>
      <w:r>
        <w:rPr/>
        <w:t xml:space="preserve"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Hasič - specialista státního požárního dozoru, Vrchní inspektor Hasičského záchranného sboru ČR, Příslušník HZS ČR, Preventista, Hasič – specialista požární prevence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(ochrana zdraví, protipožární opatření)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požárně technických expertíz (popř. jejich zajišťování)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požárním dozoru a požární prevenci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bezpečnostními složkami, orgány státní správy, samosprávy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odborné poradenské a konzultační činnosti ve svěřené oblasti působnosti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l22._.0079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požární ochrany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plánování, řízení a koordinace výkonu státního požárního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0351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specialista v oblasti požární prevence a státního požárního dozoru</dc:title>
  <dc:description>Vrchní inspektor - specialista v oblasti požární prevence a státního požárního dozoru kontroluje dodržování povinností stanovených právními předpisy, rozhoduje o sankcích při jejich nedodržení, provádí zjišťování příčin vzniku požárů, provádí preventivně výchovnou činnost a činnosti v oblasti stavební prevence,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2017-11-22T09:23:26+01:00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