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metodik správy dat o sítích VN, NN</w:t>
      </w:r>
      <w:bookmarkEnd w:id="1"/>
    </w:p>
    <w:p>
      <w:pPr/>
      <w:r>
        <w:rPr/>
        <w:t xml:space="preserve">Specialista metodik správy dat o sítích VN, NN zpracovává metodiky a jednotné pracovní postupy v procesu správy dat o sítích VN (vysoké napětí), NN (nízké napětí).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dokumentace TIS a GIS specialista, Samostatný technik TIS a GIS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prací v zajišťování funkčnosti procesu správy dat o sítích VN, NN.</w:t>
      </w:r>
    </w:p>
    <w:p>
      <w:pPr>
        <w:numPr>
          <w:ilvl w:val="0"/>
          <w:numId w:val="5"/>
        </w:numPr>
      </w:pPr>
      <w:r>
        <w:rPr/>
        <w:t xml:space="preserve">Tvorba a aktualizace metodiky a jednotných pracovních postupů v oblasti správy dat o sítích VN, NN.</w:t>
      </w:r>
    </w:p>
    <w:p>
      <w:pPr>
        <w:numPr>
          <w:ilvl w:val="0"/>
          <w:numId w:val="5"/>
        </w:numPr>
      </w:pPr>
      <w:r>
        <w:rPr/>
        <w:t xml:space="preserve">Zajišťování jednotného uplatňování metod a pracovních postupů v oblasti správy dat o sítích VN, NN.</w:t>
      </w:r>
    </w:p>
    <w:p>
      <w:pPr>
        <w:numPr>
          <w:ilvl w:val="0"/>
          <w:numId w:val="5"/>
        </w:numPr>
      </w:pPr>
      <w:r>
        <w:rPr/>
        <w:t xml:space="preserve">Poskytování metodického poradenství v oblasti správy dat o sítích VN, NN.</w:t>
      </w:r>
    </w:p>
    <w:p>
      <w:pPr>
        <w:numPr>
          <w:ilvl w:val="0"/>
          <w:numId w:val="5"/>
        </w:numPr>
      </w:pPr>
      <w:r>
        <w:rPr/>
        <w:t xml:space="preserve">Zajištění proškolení zaměstnanců v oblasti správy dat o sítích VN, NN.</w:t>
      </w:r>
    </w:p>
    <w:p>
      <w:pPr>
        <w:numPr>
          <w:ilvl w:val="0"/>
          <w:numId w:val="5"/>
        </w:numPr>
      </w:pPr>
      <w:r>
        <w:rPr/>
        <w:t xml:space="preserve">Provádění kontrolní činnosti dodržování a udržování metodiky správy dat o sítích VN, NN.</w:t>
      </w:r>
    </w:p>
    <w:p>
      <w:pPr>
        <w:numPr>
          <w:ilvl w:val="0"/>
          <w:numId w:val="5"/>
        </w:numPr>
      </w:pPr>
      <w:r>
        <w:rPr/>
        <w:t xml:space="preserve">Vedení příslušné technické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C9B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metodik správy dat o sítích VN, NN</dc:title>
  <dc:description>Specialista metodik správy dat o sítích VN, NN zpracovává metodiky a jednotné pracovní postupy v procesu správy dat o sítích VN (vysoké napětí), NN (nízké napětí).</dc:description>
  <dc:subject/>
  <cp:keywords/>
  <cp:category>Povolání</cp:category>
  <cp:lastModifiedBy/>
  <dcterms:created xsi:type="dcterms:W3CDTF">2017-11-22T09:08:27+01:00</dcterms:created>
  <dcterms:modified xsi:type="dcterms:W3CDTF">2017-11-22T09:08:27+01:00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