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jaderné bezpečnosti</w:t>
      </w:r>
      <w:bookmarkEnd w:id="1"/>
    </w:p>
    <w:p>
      <w:pPr/>
      <w:r>
        <w:rPr/>
        <w:t xml:space="preserve">Inspektor jaderné bezpečnosti zpracovává metodiku státního odborného dozoru a zajišťuje dozor nad jadernou bezpečností, nad způsobilostí technických provozů jaderných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metod a pravidel dozoru v oblasti jaderné bezpečnosti.</w:t>
      </w:r>
    </w:p>
    <w:p>
      <w:pPr>
        <w:numPr>
          <w:ilvl w:val="0"/>
          <w:numId w:val="5"/>
        </w:numPr>
      </w:pPr>
      <w:r>
        <w:rPr/>
        <w:t xml:space="preserve">Komplexní výkon inspekcí jaderné bezpečnosti v oblastech montáže, spouštění, provozu a údržby strojních komponent a systémů jaderných zařízení s jadernými reaktory.</w:t>
      </w:r>
    </w:p>
    <w:p>
      <w:pPr>
        <w:numPr>
          <w:ilvl w:val="0"/>
          <w:numId w:val="5"/>
        </w:numPr>
      </w:pPr>
      <w:r>
        <w:rPr/>
        <w:t xml:space="preserve">Kontrola a hodnocení dodržování požadavků na jadernou bezpečnost v oblasti jaderného paliva včetně stanovení požadavků na jadernou bezpečnost v této oblasti.</w:t>
      </w:r>
    </w:p>
    <w:p>
      <w:pPr>
        <w:numPr>
          <w:ilvl w:val="0"/>
          <w:numId w:val="5"/>
        </w:numPr>
      </w:pPr>
      <w:r>
        <w:rPr/>
        <w:t xml:space="preserve">Posuzování bezpečnostní dokumentace k umístění, výstavbě, jednotlivým etapám uvádění jaderných zařízení do provozu včetně provádění rekonstrukce ovlivňujících jadernou bezpečnost.</w:t>
      </w:r>
    </w:p>
    <w:p>
      <w:pPr>
        <w:numPr>
          <w:ilvl w:val="0"/>
          <w:numId w:val="5"/>
        </w:numPr>
      </w:pPr>
      <w:r>
        <w:rPr/>
        <w:t xml:space="preserve">Zpracování návrhů právních předpisů v oblasti jaderné bezpečnosti.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v oblasti zákazu chemických a biologických zbraní, jaderné bezpečnosti, nakládání se zdroji ionizujícího záření, s radioaktivními odpady, s jadernými materiály, v oblasti přepravy jaderných materiálů a radionuklidových zářičů a odborné přípravy vybraných pracovníků jaderných zařízení a pracovišť se zdroji ionizujícího záření.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ucelených odborných činností ve vymezeném úseku státní správy při využívání jaderné energie a v oblasti radiační ochrany, spojené s teoretickým zvládnutím a praktickým osvojením odborné problematiky včetně účasti při výkonu státního dozoru nad jadernou bezpečností a radiační ochranou.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metodických systémových opatření pro výkon státní inspekce (dozoru) nad jadernou bezpečností a radiační ochranou, nad způsobilostí technických provozů jaderných zařízení a pracovišť se zdroji ionizujícího záření, nad povinně zavedeným systémem jejich jakosti, nad přepravou a nakládáním s jadernými materiály, nad opatřeními vedoucími ke snížení přírodního ozáření, dohled nad stanovenými látkami, které by mohly být zneužity k porušování zákazu chemických a biologických zbraní s 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odborné problematice využívání jaderné energie a radiační ochrany v rámci státního odborného dozoru nad jadernou bezpečností technických provozů jaderných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a návrhů právních předpisů pro výkon státního odborného dozoru nad jadernou bezpečností a radiační ochranou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státního odborného dozoru nad způsobilostí technických provozů jaderných zařízení a pracovišť se zdroji ionizujícího záření, nad povinně zavedeným systémem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státního odborného dozoru nad opatřeními vedoucími ke snížení přírodního ozáření a nad stanovenými látkami, které by mohly být zneužity k porušování zákazu chemických a biologických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státního odborného dozoru v oblasti zákazu chemických a biologických zbraní, jaderné bezpečnosti, nakládání se zdroji ionizujícího záření, s radioaktivními odpady a s jadernými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státního odborného dozoru nad přepravou a nakládáním s jadernými materiály a radionuklidovými zářiči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odborné přípravy vybraných pracovníků jaderných zařízení a pracovišť se zdroji ionizujícího záření, v rámci zajišťování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výkon kontrol a inspekcí jaderné bezpečnosti v oblastech montáže, spouštění, provozu a údržby strojních komponent a systémů jaderných zařízení s jadernými reaktory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 dokumentace k umístění, výstavbě a jednotlivým etapám uvádění jaderných zařízení do provozu, v rámci státního odborného dozoru nad jadernou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 dokumentace při provádění rekonstrukcí jaderných zařízení, v rámci státního odborného dozoru nad jadernou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dodržování požadavků na jadernou bezpečnost v oblasti jaderného paliva, v rámci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státním odborném dozoru nad jadernou bezpečností a způsobilostí technických provozů jaderných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jaderné bezpečnosti a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3F4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jaderné bezpečnosti</dc:title>
  <dc:description>Inspektor jaderné bezpečnosti zpracovává metodiku státního odborného dozoru a zajišťuje dozor nad jadernou bezpečností, nad způsobilostí technických provozů jaderných zařízení.</dc:description>
  <dc:subject/>
  <cp:keywords/>
  <cp:category>Povolání</cp:category>
  <cp:lastModifiedBy/>
  <dcterms:created xsi:type="dcterms:W3CDTF">2017-11-22T09:22:54+01:00</dcterms:created>
  <dcterms:modified xsi:type="dcterms:W3CDTF">2017-11-22T09:22:54+01:00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