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objektovou bezpečnost</w:t>
      </w:r>
      <w:bookmarkEnd w:id="1"/>
    </w:p>
    <w:p>
      <w:pPr/>
      <w:r>
        <w:rPr/>
        <w:t xml:space="preserve"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a ochraně objektů.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řídicích a kontrolních pracovišť a s tím souvisejících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Využívání prostředků výpočetní techniky a v přiměřeném rozsahu softwarových ochran.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systémové integrace prostředků ochrany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čidel a kabeláže určených k ochraně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instalacích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368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objektovou bezpečnost</dc:title>
  <dc:description>Elektromechanik zabezpečovacích systémů pro objektovou bezpečnost provádí samostatné práce a dílčí i celkové řízení prací při montážích, rekonstrukcích, běžných a středních opravách, kontrolách, seřizování, údržbě, obsluze a uvádění do provozu zařízení a celků, určených k zabezpečení a ochraně objektů.</dc:description>
  <dc:subject/>
  <cp:keywords/>
  <cp:category>Specializace</cp:category>
  <cp:lastModifiedBy/>
  <dcterms:created xsi:type="dcterms:W3CDTF">2017-11-22T09:21:23+01:00</dcterms:created>
  <dcterms:modified xsi:type="dcterms:W3CDTF">2018-02-02T15:08:33+01:00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