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Autorizovaný inspektor ve stavebnictví</w:t>
      </w:r>
      <w:bookmarkEnd w:id="1"/>
    </w:p>
    <w:p>
      <w:pPr/>
      <w:r>
        <w:rPr/>
        <w:t xml:space="preserve">Autorizovaný inspektor ve stavebnictví ověřuje úplnost, správnost a technickou proveditelnost projektové dokumentace, dodržení obecných technických požadavků na výstavbu a vydává certifikát k povolení stavby ve zkráceném stavebním řízení a odborný posudek k žádosti o vydání kolaudačního souhlasu.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Autorizovaný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Předkládání závazných stanovisek dotčených orgánů a účastníků stavebního řízení a při uplatnění námitek proti provádění stavby.</w:t>
      </w:r>
    </w:p>
    <w:p>
      <w:pPr>
        <w:numPr>
          <w:ilvl w:val="0"/>
          <w:numId w:val="5"/>
        </w:numPr>
      </w:pPr>
      <w:r>
        <w:rPr/>
        <w:t xml:space="preserve">Předkládání nevypořádaných námitek stavebnímu úřadu.</w:t>
      </w:r>
    </w:p>
    <w:p>
      <w:pPr>
        <w:numPr>
          <w:ilvl w:val="0"/>
          <w:numId w:val="5"/>
        </w:numPr>
      </w:pPr>
      <w:r>
        <w:rPr/>
        <w:t xml:space="preserve">Posuzování a kontrola úplnosti projektové dokumentace.</w:t>
      </w:r>
    </w:p>
    <w:p>
      <w:pPr>
        <w:numPr>
          <w:ilvl w:val="0"/>
          <w:numId w:val="5"/>
        </w:numPr>
      </w:pPr>
      <w:r>
        <w:rPr/>
        <w:t xml:space="preserve">Spolupráce na odstranění případných chyb v dokumentaci a technické proveditelnosti staveb.</w:t>
      </w:r>
    </w:p>
    <w:p>
      <w:pPr>
        <w:numPr>
          <w:ilvl w:val="0"/>
          <w:numId w:val="5"/>
        </w:numPr>
      </w:pPr>
      <w:r>
        <w:rPr/>
        <w:t xml:space="preserve">Posuzování souhlasných stanovisek a rozhodnutí dotčených orgánů a osob, které by byly účastníky stavebního řízení.</w:t>
      </w:r>
    </w:p>
    <w:p>
      <w:pPr>
        <w:numPr>
          <w:ilvl w:val="0"/>
          <w:numId w:val="5"/>
        </w:numPr>
      </w:pPr>
      <w:r>
        <w:rPr/>
        <w:t xml:space="preserve">Sestavování návrhu plánu kontrolních prohlídek stavby.</w:t>
      </w:r>
    </w:p>
    <w:p>
      <w:pPr>
        <w:numPr>
          <w:ilvl w:val="0"/>
          <w:numId w:val="5"/>
        </w:numPr>
      </w:pPr>
      <w:r>
        <w:rPr/>
        <w:t xml:space="preserve">Zpracování odborného posudku pro vydání kolaudačního souhlasu a osvědčení o proveditelnosti staveb.</w:t>
      </w:r>
    </w:p>
    <w:p>
      <w:pPr>
        <w:numPr>
          <w:ilvl w:val="0"/>
          <w:numId w:val="5"/>
        </w:numPr>
      </w:pPr>
      <w:r>
        <w:rPr/>
        <w:t xml:space="preserve">Vypracování oznámení stavby stavebnímu úřadu.</w:t>
      </w:r>
    </w:p>
    <w:p>
      <w:pPr>
        <w:numPr>
          <w:ilvl w:val="0"/>
          <w:numId w:val="5"/>
        </w:numPr>
      </w:pPr>
      <w:r>
        <w:rPr/>
        <w:t xml:space="preserve">Dohlížení na provádění stavby.</w:t>
      </w:r>
    </w:p>
    <w:p>
      <w:pPr>
        <w:numPr>
          <w:ilvl w:val="0"/>
          <w:numId w:val="5"/>
        </w:numPr>
      </w:pPr>
      <w:r>
        <w:rPr/>
        <w:t xml:space="preserve">Poskytování poradenské činnosti ve stavebnictví.</w:t>
      </w:r>
    </w:p>
    <w:p>
      <w:pPr>
        <w:numPr>
          <w:ilvl w:val="0"/>
          <w:numId w:val="5"/>
        </w:numPr>
      </w:pPr>
      <w:r>
        <w:rPr/>
        <w:t xml:space="preserve">Vedení příslušné dokumentace a evidence o úkonech a archivace dokumentace po dobu 5 let.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 výstavby budov</w:t>
      </w:r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rámci přípravy a realizace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stavebního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32F9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Autorizovaný inspektor ve stavebnictví</dc:title>
  <dc:description>Autorizovaný inspektor ve stavebnictví ověřuje úplnost, správnost a technickou proveditelnost projektové dokumentace, dodržení obecných technických požadavků na výstavbu a vydává certifikát k povolení stavby ve zkráceném stavebním řízení a odborný posudek k žádosti o vydání kolaudačního souhlasu. </dc:description>
  <dc:subject/>
  <cp:keywords/>
  <cp:category>Povolání</cp:category>
  <cp:lastModifiedBy/>
  <dcterms:created xsi:type="dcterms:W3CDTF">2017-11-22T09:14:26+01:00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